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732"/>
        <w:gridCol w:w="222"/>
      </w:tblGrid>
      <w:tr w:rsidR="00330928" w:rsidRPr="000D31E9" w:rsidTr="00020401">
        <w:tc>
          <w:tcPr>
            <w:tcW w:w="15360" w:type="dxa"/>
            <w:hideMark/>
          </w:tcPr>
          <w:p w:rsidR="003961DC" w:rsidRPr="00581DC9" w:rsidRDefault="003961DC" w:rsidP="003961DC">
            <w:pPr>
              <w:jc w:val="center"/>
              <w:rPr>
                <w:b/>
                <w:bCs/>
                <w:sz w:val="27"/>
                <w:szCs w:val="27"/>
              </w:rPr>
            </w:pPr>
            <w:r w:rsidRPr="00581DC9">
              <w:rPr>
                <w:b/>
                <w:bCs/>
                <w:sz w:val="27"/>
                <w:szCs w:val="27"/>
              </w:rPr>
              <w:t>ОТЧЕТ</w:t>
            </w:r>
          </w:p>
          <w:p w:rsidR="000D5D35" w:rsidRDefault="003961DC" w:rsidP="003961DC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 xml:space="preserve">об исполнении мероприятий, предусмотренных Планом противодействия коррупции </w:t>
            </w:r>
            <w:r>
              <w:br/>
              <w:t xml:space="preserve">в </w:t>
            </w:r>
            <w:r w:rsidR="00681E6A">
              <w:t>Государственном бюджетном учреждении города Москвы Геронтологический центр «</w:t>
            </w:r>
            <w:r w:rsidR="005353BE">
              <w:t>Северное Тушино</w:t>
            </w:r>
            <w:r w:rsidR="00681E6A">
              <w:t xml:space="preserve">» </w:t>
            </w:r>
          </w:p>
          <w:p w:rsidR="003961DC" w:rsidRDefault="00681E6A" w:rsidP="003961DC">
            <w:pPr>
              <w:pStyle w:val="20"/>
              <w:shd w:val="clear" w:color="auto" w:fill="auto"/>
              <w:spacing w:after="0" w:line="240" w:lineRule="auto"/>
              <w:ind w:left="20"/>
            </w:pPr>
            <w:r>
              <w:t>Департамента труда и социальной защиты населения города Москвы</w:t>
            </w:r>
            <w:r w:rsidR="003961DC">
              <w:t xml:space="preserve"> на 20</w:t>
            </w:r>
            <w:r w:rsidR="00737226">
              <w:t>2</w:t>
            </w:r>
            <w:r w:rsidR="003961DC">
              <w:t>1-202</w:t>
            </w:r>
            <w:r w:rsidR="003C1748">
              <w:t>4</w:t>
            </w:r>
            <w:r w:rsidR="003961DC">
              <w:t xml:space="preserve"> годы</w:t>
            </w:r>
            <w:r w:rsidR="003961DC" w:rsidRPr="000F1D0F">
              <w:t xml:space="preserve"> </w:t>
            </w:r>
            <w:r w:rsidR="003961DC">
              <w:t xml:space="preserve">за </w:t>
            </w:r>
            <w:r>
              <w:t>первое</w:t>
            </w:r>
            <w:r w:rsidR="003961DC">
              <w:t xml:space="preserve"> полугодие 20</w:t>
            </w:r>
            <w:r w:rsidR="00A24F33">
              <w:t>2</w:t>
            </w:r>
            <w:r w:rsidR="003A378C">
              <w:t>4</w:t>
            </w:r>
            <w:r w:rsidR="003961DC">
              <w:t xml:space="preserve"> года</w:t>
            </w:r>
          </w:p>
          <w:p w:rsidR="003961DC" w:rsidRDefault="003961DC" w:rsidP="003961DC">
            <w:r>
              <w:rPr>
                <w:sz w:val="20"/>
                <w:szCs w:val="20"/>
              </w:rPr>
              <w:t xml:space="preserve">                                                             </w:t>
            </w:r>
          </w:p>
          <w:p w:rsidR="003961DC" w:rsidRPr="00F63BFF" w:rsidRDefault="003961DC" w:rsidP="00681E6A">
            <w:pPr>
              <w:pStyle w:val="21"/>
              <w:shd w:val="clear" w:color="auto" w:fill="auto"/>
              <w:spacing w:before="0"/>
              <w:ind w:right="20" w:firstLine="560"/>
              <w:rPr>
                <w:sz w:val="26"/>
                <w:szCs w:val="26"/>
              </w:rPr>
            </w:pPr>
            <w:r w:rsidRPr="00F63BFF">
              <w:rPr>
                <w:sz w:val="26"/>
                <w:szCs w:val="26"/>
              </w:rPr>
              <w:t xml:space="preserve">В соответствии с распоряжением Мэра Москвы от </w:t>
            </w:r>
            <w:r w:rsidR="0045566A">
              <w:rPr>
                <w:sz w:val="26"/>
                <w:szCs w:val="26"/>
              </w:rPr>
              <w:t>15 февраля</w:t>
            </w:r>
            <w:r w:rsidRPr="00F63BFF">
              <w:rPr>
                <w:sz w:val="26"/>
                <w:szCs w:val="26"/>
              </w:rPr>
              <w:t xml:space="preserve"> 20</w:t>
            </w:r>
            <w:r w:rsidR="0045566A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 xml:space="preserve">1 г. № </w:t>
            </w:r>
            <w:r w:rsidR="0045566A">
              <w:rPr>
                <w:sz w:val="26"/>
                <w:szCs w:val="26"/>
              </w:rPr>
              <w:t>75</w:t>
            </w:r>
            <w:r w:rsidRPr="00F63BFF">
              <w:rPr>
                <w:sz w:val="26"/>
                <w:szCs w:val="26"/>
              </w:rPr>
              <w:t>-РМ «Об утверждении Плана противодействия коррупции в городе Москве на 20</w:t>
            </w:r>
            <w:r w:rsidR="0045566A">
              <w:rPr>
                <w:sz w:val="26"/>
                <w:szCs w:val="26"/>
              </w:rPr>
              <w:t>21</w:t>
            </w:r>
            <w:r w:rsidRPr="00F63BFF">
              <w:rPr>
                <w:sz w:val="26"/>
                <w:szCs w:val="26"/>
              </w:rPr>
              <w:t>-202</w:t>
            </w:r>
            <w:r w:rsidR="003C1748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годы» (далее – План) подготовлен отчет об исполнении мероприятий, предусмотренных Планом.</w:t>
            </w:r>
            <w:r>
              <w:rPr>
                <w:sz w:val="26"/>
                <w:szCs w:val="26"/>
              </w:rPr>
              <w:t xml:space="preserve"> </w:t>
            </w:r>
            <w:r w:rsidR="00020401">
              <w:rPr>
                <w:sz w:val="26"/>
                <w:szCs w:val="26"/>
              </w:rPr>
              <w:br/>
            </w:r>
            <w:r w:rsidRPr="00F63BFF">
              <w:rPr>
                <w:sz w:val="26"/>
                <w:szCs w:val="26"/>
              </w:rPr>
              <w:t xml:space="preserve">В соответствии с требованиями антикоррупционного законодательства Российской Федерации и Правительства Москвы </w:t>
            </w:r>
            <w:r w:rsidR="00020401">
              <w:rPr>
                <w:sz w:val="26"/>
                <w:szCs w:val="26"/>
              </w:rPr>
              <w:br/>
            </w:r>
            <w:r w:rsidRPr="00F63BFF">
              <w:rPr>
                <w:sz w:val="26"/>
                <w:szCs w:val="26"/>
              </w:rPr>
              <w:t xml:space="preserve">в </w:t>
            </w:r>
            <w:r w:rsidR="00681E6A">
              <w:rPr>
                <w:sz w:val="26"/>
                <w:szCs w:val="26"/>
              </w:rPr>
              <w:t>ГБУ Геронтологический центр «</w:t>
            </w:r>
            <w:r w:rsidR="005353BE">
              <w:rPr>
                <w:sz w:val="26"/>
                <w:szCs w:val="26"/>
              </w:rPr>
              <w:t>Северное Тушино</w:t>
            </w:r>
            <w:r w:rsidR="00681E6A">
              <w:rPr>
                <w:sz w:val="26"/>
                <w:szCs w:val="26"/>
              </w:rPr>
              <w:t>»</w:t>
            </w:r>
            <w:r w:rsidRPr="00F63BFF">
              <w:rPr>
                <w:sz w:val="26"/>
                <w:szCs w:val="26"/>
              </w:rPr>
              <w:t xml:space="preserve"> разработан и утвержден План противодействия коррупции на 20</w:t>
            </w:r>
            <w:r w:rsidR="0045566A">
              <w:rPr>
                <w:sz w:val="26"/>
                <w:szCs w:val="26"/>
              </w:rPr>
              <w:t>2</w:t>
            </w:r>
            <w:r w:rsidRPr="00F63BFF">
              <w:rPr>
                <w:sz w:val="26"/>
                <w:szCs w:val="26"/>
              </w:rPr>
              <w:t>1-202</w:t>
            </w:r>
            <w:r w:rsidR="003C1748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гг., которы</w:t>
            </w:r>
            <w:r>
              <w:rPr>
                <w:sz w:val="26"/>
                <w:szCs w:val="26"/>
              </w:rPr>
              <w:t>й</w:t>
            </w:r>
            <w:r w:rsidRPr="00F63BFF">
              <w:rPr>
                <w:sz w:val="26"/>
                <w:szCs w:val="26"/>
              </w:rPr>
              <w:t xml:space="preserve"> размещен </w:t>
            </w:r>
            <w:r w:rsidR="00020401">
              <w:rPr>
                <w:sz w:val="26"/>
                <w:szCs w:val="26"/>
              </w:rPr>
              <w:t>в</w:t>
            </w:r>
            <w:r w:rsidR="00681E6A">
              <w:rPr>
                <w:sz w:val="26"/>
                <w:szCs w:val="26"/>
              </w:rPr>
              <w:t xml:space="preserve"> </w:t>
            </w:r>
            <w:r w:rsidRPr="00F63BFF">
              <w:rPr>
                <w:sz w:val="26"/>
                <w:szCs w:val="26"/>
              </w:rPr>
              <w:t>информационно-телекоммуникационной сети Интернет на официальн</w:t>
            </w:r>
            <w:r>
              <w:rPr>
                <w:sz w:val="26"/>
                <w:szCs w:val="26"/>
              </w:rPr>
              <w:t>ом</w:t>
            </w:r>
            <w:r w:rsidRPr="00F63BFF">
              <w:rPr>
                <w:sz w:val="26"/>
                <w:szCs w:val="26"/>
              </w:rPr>
              <w:t xml:space="preserve"> сайт</w:t>
            </w:r>
            <w:r>
              <w:rPr>
                <w:sz w:val="26"/>
                <w:szCs w:val="26"/>
              </w:rPr>
              <w:t>е учреждения</w:t>
            </w:r>
            <w:r w:rsidRPr="00F63BFF">
              <w:rPr>
                <w:sz w:val="26"/>
                <w:szCs w:val="26"/>
              </w:rPr>
              <w:t xml:space="preserve">. </w:t>
            </w:r>
          </w:p>
          <w:p w:rsidR="003961DC" w:rsidRDefault="003961DC" w:rsidP="003961DC">
            <w:pPr>
              <w:pStyle w:val="21"/>
              <w:shd w:val="clear" w:color="auto" w:fill="auto"/>
              <w:spacing w:before="0"/>
              <w:ind w:right="20" w:firstLine="560"/>
              <w:rPr>
                <w:sz w:val="26"/>
                <w:szCs w:val="26"/>
              </w:rPr>
            </w:pPr>
            <w:r w:rsidRPr="00F63BFF">
              <w:rPr>
                <w:sz w:val="26"/>
                <w:szCs w:val="26"/>
              </w:rPr>
              <w:t>В</w:t>
            </w:r>
            <w:r w:rsidR="005D1E7D">
              <w:rPr>
                <w:sz w:val="26"/>
                <w:szCs w:val="26"/>
              </w:rPr>
              <w:t xml:space="preserve"> </w:t>
            </w:r>
            <w:r w:rsidR="006F6A8D">
              <w:rPr>
                <w:sz w:val="26"/>
                <w:szCs w:val="26"/>
              </w:rPr>
              <w:t>первом</w:t>
            </w:r>
            <w:r w:rsidR="000204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полугодии </w:t>
            </w:r>
            <w:r w:rsidRPr="00F63BFF">
              <w:rPr>
                <w:sz w:val="26"/>
                <w:szCs w:val="26"/>
              </w:rPr>
              <w:t>20</w:t>
            </w:r>
            <w:r w:rsidR="002F35CA">
              <w:rPr>
                <w:sz w:val="26"/>
                <w:szCs w:val="26"/>
              </w:rPr>
              <w:t>2</w:t>
            </w:r>
            <w:r w:rsidR="00266111">
              <w:rPr>
                <w:sz w:val="26"/>
                <w:szCs w:val="26"/>
              </w:rPr>
              <w:t>4</w:t>
            </w:r>
            <w:r w:rsidRPr="00F63BFF">
              <w:rPr>
                <w:sz w:val="26"/>
                <w:szCs w:val="26"/>
              </w:rPr>
              <w:t xml:space="preserve"> год</w:t>
            </w:r>
            <w:r>
              <w:rPr>
                <w:sz w:val="26"/>
                <w:szCs w:val="26"/>
              </w:rPr>
              <w:t>а</w:t>
            </w:r>
            <w:r w:rsidRPr="00F63BFF">
              <w:rPr>
                <w:sz w:val="26"/>
                <w:szCs w:val="26"/>
              </w:rPr>
              <w:t xml:space="preserve"> реализованы следующие мероприятия, предусмотренные Планом:</w:t>
            </w:r>
          </w:p>
          <w:p w:rsidR="00413559" w:rsidRDefault="00413559" w:rsidP="003961DC">
            <w:pPr>
              <w:pStyle w:val="21"/>
              <w:shd w:val="clear" w:color="auto" w:fill="auto"/>
              <w:spacing w:before="0"/>
              <w:ind w:right="20" w:firstLine="560"/>
            </w:pPr>
          </w:p>
          <w:tbl>
            <w:tblPr>
              <w:tblStyle w:val="a3"/>
              <w:tblW w:w="15613" w:type="dxa"/>
              <w:tblLook w:val="04A0" w:firstRow="1" w:lastRow="0" w:firstColumn="1" w:lastColumn="0" w:noHBand="0" w:noVBand="1"/>
            </w:tblPr>
            <w:tblGrid>
              <w:gridCol w:w="706"/>
              <w:gridCol w:w="14907"/>
            </w:tblGrid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BE4">
                    <w:rPr>
                      <w:b/>
                      <w:sz w:val="24"/>
                      <w:szCs w:val="24"/>
                    </w:rPr>
                    <w:t>№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 w:rsidRPr="00D96BE4">
                    <w:rPr>
                      <w:b/>
                      <w:sz w:val="24"/>
                      <w:szCs w:val="24"/>
                    </w:rPr>
                    <w:t>Наименование мероприятия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1.1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антикоррупционного законодательства и приведение правовых актов в соответствие с действующим законодательством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1.2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9C6E44" w:rsidP="00F912AA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З</w:t>
                  </w:r>
                  <w:r w:rsidRPr="00D96BE4">
                    <w:rPr>
                      <w:sz w:val="24"/>
                      <w:szCs w:val="24"/>
                    </w:rPr>
                    <w:t xml:space="preserve">аседания Комиссии по противодействию коррупции проводятся </w:t>
                  </w:r>
                  <w:r>
                    <w:rPr>
                      <w:sz w:val="24"/>
                      <w:szCs w:val="24"/>
                    </w:rPr>
                    <w:t>в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соответствии с Планом </w:t>
                  </w:r>
                  <w:r w:rsidR="00292366">
                    <w:rPr>
                      <w:sz w:val="24"/>
                      <w:szCs w:val="24"/>
                    </w:rPr>
                    <w:t>ГБУ Геронтологический центр «</w:t>
                  </w:r>
                  <w:r w:rsidR="005353BE">
                    <w:rPr>
                      <w:sz w:val="24"/>
                      <w:szCs w:val="24"/>
                    </w:rPr>
                    <w:t>Северное Тушино</w:t>
                  </w:r>
                  <w:r w:rsidR="00292366">
                    <w:rPr>
                      <w:sz w:val="24"/>
                      <w:szCs w:val="24"/>
                    </w:rPr>
                    <w:t>»</w:t>
                  </w:r>
                  <w:r w:rsidR="003961DC" w:rsidRPr="00D96BE4">
                    <w:rPr>
                      <w:sz w:val="24"/>
                      <w:szCs w:val="24"/>
                    </w:rPr>
                    <w:t>. В</w:t>
                  </w:r>
                  <w:r w:rsidR="000F70D7">
                    <w:rPr>
                      <w:sz w:val="24"/>
                      <w:szCs w:val="24"/>
                    </w:rPr>
                    <w:t xml:space="preserve"> </w:t>
                  </w:r>
                  <w:r w:rsidR="00292366">
                    <w:rPr>
                      <w:sz w:val="24"/>
                      <w:szCs w:val="24"/>
                    </w:rPr>
                    <w:t>первом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3961DC" w:rsidRPr="00D96BE4">
                    <w:rPr>
                      <w:sz w:val="24"/>
                      <w:szCs w:val="24"/>
                    </w:rPr>
                    <w:t>полугодии 20</w:t>
                  </w:r>
                  <w:r>
                    <w:rPr>
                      <w:sz w:val="24"/>
                      <w:szCs w:val="24"/>
                    </w:rPr>
                    <w:t>2</w:t>
                  </w:r>
                  <w:r w:rsidR="00F912AA">
                    <w:rPr>
                      <w:sz w:val="24"/>
                      <w:szCs w:val="24"/>
                    </w:rPr>
                    <w:t>4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года проведено </w:t>
                  </w:r>
                  <w:r w:rsidR="00292366">
                    <w:rPr>
                      <w:sz w:val="24"/>
                      <w:szCs w:val="24"/>
                    </w:rPr>
                    <w:t>1</w:t>
                  </w:r>
                  <w:r w:rsidR="00936DE2">
                    <w:rPr>
                      <w:sz w:val="24"/>
                      <w:szCs w:val="24"/>
                    </w:rPr>
                    <w:t xml:space="preserve"> заседание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Комиссии по противодействию коррупции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1.3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F51C88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 xml:space="preserve">На постоянной основе проводится анализ и обобщение информации о фактах коррупции. </w:t>
                  </w:r>
                  <w:r w:rsidR="00C9795B">
                    <w:rPr>
                      <w:sz w:val="24"/>
                      <w:szCs w:val="24"/>
                    </w:rPr>
                    <w:t xml:space="preserve"> В первом полугодии 202</w:t>
                  </w:r>
                  <w:r w:rsidR="00F51C88">
                    <w:rPr>
                      <w:sz w:val="24"/>
                      <w:szCs w:val="24"/>
                    </w:rPr>
                    <w:t>4</w:t>
                  </w:r>
                  <w:r w:rsidR="00C9795B">
                    <w:rPr>
                      <w:sz w:val="24"/>
                      <w:szCs w:val="24"/>
                    </w:rPr>
                    <w:t xml:space="preserve"> года фактов коррупционных действий в Учреждении не выявлено. </w:t>
                  </w:r>
                  <w:r w:rsidRPr="00032C5E">
                    <w:rPr>
                      <w:sz w:val="24"/>
                      <w:szCs w:val="24"/>
                    </w:rPr>
                    <w:t>Проведено</w:t>
                  </w:r>
                  <w:r w:rsidR="00261FDB" w:rsidRPr="00032C5E">
                    <w:rPr>
                      <w:sz w:val="24"/>
                      <w:szCs w:val="24"/>
                    </w:rPr>
                    <w:t xml:space="preserve"> </w:t>
                  </w:r>
                  <w:r w:rsidRPr="00032C5E">
                    <w:rPr>
                      <w:sz w:val="24"/>
                      <w:szCs w:val="24"/>
                    </w:rPr>
                    <w:t>профилактических мероприятий по выявлению и устранению условий, способствующих проявлению коррупции</w:t>
                  </w:r>
                  <w:r w:rsidR="007F2059" w:rsidRPr="00032C5E">
                    <w:rPr>
                      <w:sz w:val="24"/>
                      <w:szCs w:val="24"/>
                    </w:rPr>
                    <w:t xml:space="preserve"> - 1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1.4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0F70D7" w:rsidP="00F51C88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E10F82">
                    <w:rPr>
                      <w:sz w:val="24"/>
                      <w:szCs w:val="24"/>
                    </w:rPr>
                    <w:t>первом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C6E44" w:rsidRPr="00D96BE4">
                    <w:rPr>
                      <w:sz w:val="24"/>
                      <w:szCs w:val="24"/>
                    </w:rPr>
                    <w:t>полугодии 20</w:t>
                  </w:r>
                  <w:r w:rsidR="009C6E44">
                    <w:rPr>
                      <w:sz w:val="24"/>
                      <w:szCs w:val="24"/>
                    </w:rPr>
                    <w:t>2</w:t>
                  </w:r>
                  <w:r w:rsidR="00F51C88">
                    <w:rPr>
                      <w:sz w:val="24"/>
                      <w:szCs w:val="24"/>
                    </w:rPr>
                    <w:t>4</w:t>
                  </w:r>
                  <w:r w:rsidR="009C6E44" w:rsidRPr="00D96BE4">
                    <w:rPr>
                      <w:sz w:val="24"/>
                      <w:szCs w:val="24"/>
                    </w:rPr>
                    <w:t xml:space="preserve"> года </w:t>
                  </w:r>
                  <w:r w:rsidR="00E10F82">
                    <w:rPr>
                      <w:sz w:val="24"/>
                      <w:szCs w:val="24"/>
                    </w:rPr>
                    <w:t xml:space="preserve"> мероприятия, направленные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на выявление, предупреждение и пресечение фактов коррупции</w:t>
                  </w:r>
                  <w:r w:rsidR="00E10F82">
                    <w:rPr>
                      <w:sz w:val="24"/>
                      <w:szCs w:val="24"/>
                    </w:rPr>
                    <w:t xml:space="preserve"> не проводились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1.5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C40C00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 xml:space="preserve">На постоянной основе проводится мониторинг информации, размещенной </w:t>
                  </w:r>
                  <w:r w:rsidR="00C40C00">
                    <w:rPr>
                      <w:sz w:val="24"/>
                      <w:szCs w:val="24"/>
                    </w:rPr>
                    <w:t>в</w:t>
                  </w:r>
                  <w:r w:rsidRPr="00D96BE4">
                    <w:rPr>
                      <w:sz w:val="24"/>
                      <w:szCs w:val="24"/>
                    </w:rPr>
                    <w:t xml:space="preserve"> информационно-телекоммуникационной сети Интернет на официальном сайте учреждения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1.6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С целью правового просвещения работников на информационных стендах учреждения на постоянной основе размещается (обновляется) информация по антикоррупционному законодательству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1.7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осуществляется проверка соблюдения требований ст. 64.1 Трудового кодекса РФ о соблюдении запретов, связанных с прохождением государственной службы (для бывших государственных гражданских служащих)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 xml:space="preserve">1.8 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proofErr w:type="gramStart"/>
                  <w:r w:rsidRPr="00D96BE4">
                    <w:rPr>
                      <w:sz w:val="24"/>
                      <w:szCs w:val="24"/>
                    </w:rPr>
                    <w:t>Контроль за</w:t>
                  </w:r>
                  <w:proofErr w:type="gramEnd"/>
                  <w:r w:rsidRPr="00D96BE4">
                    <w:rPr>
                      <w:sz w:val="24"/>
                      <w:szCs w:val="24"/>
                    </w:rPr>
                    <w:t xml:space="preserve"> целевым использованием бюджетных средств осуществляется на постоянной основе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1.9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3961DC" w:rsidP="003961DC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На постоянной основе проводится мониторинг рыночных цен на товары, работы, услуги с целью обоснованного определения начальной (максимальной) цены товара (работы, услуги) при размещении государственных заказов</w:t>
                  </w:r>
                </w:p>
              </w:tc>
            </w:tr>
            <w:tr w:rsidR="003961DC" w:rsidTr="00020401">
              <w:tc>
                <w:tcPr>
                  <w:tcW w:w="706" w:type="dxa"/>
                </w:tcPr>
                <w:p w:rsidR="003961DC" w:rsidRPr="00D96BE4" w:rsidRDefault="003961DC" w:rsidP="003961DC">
                  <w:pPr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1.10</w:t>
                  </w:r>
                </w:p>
              </w:tc>
              <w:tc>
                <w:tcPr>
                  <w:tcW w:w="14907" w:type="dxa"/>
                </w:tcPr>
                <w:p w:rsidR="003961DC" w:rsidRPr="00D96BE4" w:rsidRDefault="000F70D7" w:rsidP="00F51C88">
                  <w:pPr>
                    <w:jc w:val="both"/>
                    <w:rPr>
                      <w:sz w:val="24"/>
                      <w:szCs w:val="24"/>
                    </w:rPr>
                  </w:pPr>
                  <w:r w:rsidRPr="00D96BE4">
                    <w:rPr>
                      <w:sz w:val="24"/>
                      <w:szCs w:val="24"/>
                    </w:rPr>
                    <w:t>В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1C0FBD">
                    <w:rPr>
                      <w:sz w:val="24"/>
                      <w:szCs w:val="24"/>
                    </w:rPr>
                    <w:t>первом</w:t>
                  </w:r>
                  <w:r>
                    <w:rPr>
                      <w:sz w:val="24"/>
                      <w:szCs w:val="24"/>
                    </w:rPr>
                    <w:t xml:space="preserve"> </w:t>
                  </w:r>
                  <w:r w:rsidR="009C6E44" w:rsidRPr="00D96BE4">
                    <w:rPr>
                      <w:sz w:val="24"/>
                      <w:szCs w:val="24"/>
                    </w:rPr>
                    <w:t>полугодии 20</w:t>
                  </w:r>
                  <w:r w:rsidR="009C6E44">
                    <w:rPr>
                      <w:sz w:val="24"/>
                      <w:szCs w:val="24"/>
                    </w:rPr>
                    <w:t>2</w:t>
                  </w:r>
                  <w:r w:rsidR="00F51C88">
                    <w:rPr>
                      <w:sz w:val="24"/>
                      <w:szCs w:val="24"/>
                    </w:rPr>
                    <w:t>4</w:t>
                  </w:r>
                  <w:r w:rsidR="009C6E44" w:rsidRPr="00D96BE4">
                    <w:rPr>
                      <w:sz w:val="24"/>
                      <w:szCs w:val="24"/>
                    </w:rPr>
                    <w:t xml:space="preserve"> года 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на обучение в области противодействия коррупции в рамках образовательных программ и курсов повышения квалификации </w:t>
                  </w:r>
                  <w:r w:rsidR="00C00CEB">
                    <w:rPr>
                      <w:sz w:val="24"/>
                      <w:szCs w:val="24"/>
                    </w:rPr>
                    <w:t xml:space="preserve"> сотрудники</w:t>
                  </w:r>
                  <w:r w:rsidR="003961DC" w:rsidRPr="00D96BE4">
                    <w:rPr>
                      <w:sz w:val="24"/>
                      <w:szCs w:val="24"/>
                    </w:rPr>
                    <w:t xml:space="preserve"> учреждения</w:t>
                  </w:r>
                  <w:r w:rsidR="00C00CEB">
                    <w:rPr>
                      <w:sz w:val="24"/>
                      <w:szCs w:val="24"/>
                    </w:rPr>
                    <w:t xml:space="preserve"> не направлялись</w:t>
                  </w:r>
                </w:p>
              </w:tc>
            </w:tr>
          </w:tbl>
          <w:p w:rsidR="003961DC" w:rsidRPr="000D31E9" w:rsidRDefault="003961DC" w:rsidP="00A756F2">
            <w:pPr>
              <w:rPr>
                <w:rFonts w:cs="Times New Roman"/>
                <w:b/>
                <w:szCs w:val="28"/>
              </w:rPr>
            </w:pPr>
          </w:p>
        </w:tc>
        <w:tc>
          <w:tcPr>
            <w:tcW w:w="310" w:type="dxa"/>
          </w:tcPr>
          <w:p w:rsidR="00330928" w:rsidRPr="000D31E9" w:rsidRDefault="00330928" w:rsidP="001A60DD">
            <w:pPr>
              <w:jc w:val="right"/>
              <w:rPr>
                <w:rFonts w:cs="Times New Roman"/>
                <w:b/>
                <w:szCs w:val="28"/>
              </w:rPr>
            </w:pPr>
          </w:p>
        </w:tc>
      </w:tr>
    </w:tbl>
    <w:p w:rsidR="003961DC" w:rsidRDefault="003961DC"/>
    <w:p w:rsidR="00DE1E93" w:rsidRDefault="00DE1E93"/>
    <w:p w:rsidR="00DE1E93" w:rsidRDefault="005B2480" w:rsidP="005B2480">
      <w:pPr>
        <w:ind w:left="708" w:firstLine="708"/>
        <w:sectPr w:rsidR="00DE1E93" w:rsidSect="00020401">
          <w:pgSz w:w="16838" w:h="11906" w:orient="landscape"/>
          <w:pgMar w:top="567" w:right="567" w:bottom="567" w:left="567" w:header="709" w:footer="709" w:gutter="0"/>
          <w:cols w:space="708"/>
          <w:docGrid w:linePitch="360"/>
        </w:sectPr>
      </w:pPr>
      <w:bookmarkStart w:id="0" w:name="_GoBack"/>
      <w:bookmarkEnd w:id="0"/>
      <w:r>
        <w:rPr>
          <w:sz w:val="24"/>
          <w:szCs w:val="24"/>
        </w:rPr>
        <w:t>Заместитель директора</w:t>
      </w:r>
      <w:r w:rsidR="00DE1E93">
        <w:rPr>
          <w:sz w:val="24"/>
          <w:szCs w:val="24"/>
        </w:rPr>
        <w:tab/>
      </w:r>
      <w:r w:rsidR="00DE1E93">
        <w:rPr>
          <w:sz w:val="24"/>
          <w:szCs w:val="24"/>
        </w:rPr>
        <w:tab/>
      </w:r>
      <w:r w:rsidR="00DE1E93">
        <w:rPr>
          <w:sz w:val="24"/>
          <w:szCs w:val="24"/>
        </w:rPr>
        <w:tab/>
      </w:r>
      <w:r w:rsidR="00DE1E93">
        <w:rPr>
          <w:sz w:val="24"/>
          <w:szCs w:val="24"/>
        </w:rPr>
        <w:tab/>
      </w:r>
      <w:r w:rsidR="00DE1E93">
        <w:rPr>
          <w:sz w:val="24"/>
          <w:szCs w:val="24"/>
        </w:rPr>
        <w:tab/>
      </w:r>
      <w:r w:rsidR="00532EF4">
        <w:rPr>
          <w:sz w:val="24"/>
          <w:szCs w:val="24"/>
        </w:rPr>
        <w:t>Р.Р. Шейхов</w:t>
      </w:r>
    </w:p>
    <w:p w:rsidR="00504B8B" w:rsidRPr="00C8415F" w:rsidRDefault="00A55E2C" w:rsidP="00C8415F">
      <w:pPr>
        <w:ind w:left="360"/>
        <w:rPr>
          <w:b/>
        </w:rPr>
      </w:pPr>
      <w:r w:rsidRPr="00C8415F">
        <w:rPr>
          <w:b/>
        </w:rPr>
        <w:lastRenderedPageBreak/>
        <w:t>Проведено заседание комиссии по противодей</w:t>
      </w:r>
      <w:r w:rsidR="00950198" w:rsidRPr="00C8415F">
        <w:rPr>
          <w:b/>
        </w:rPr>
        <w:t>ствию коррупции (протокол № 1/24</w:t>
      </w:r>
      <w:r w:rsidR="00F021B6" w:rsidRPr="00C8415F">
        <w:rPr>
          <w:b/>
        </w:rPr>
        <w:t xml:space="preserve"> от </w:t>
      </w:r>
      <w:r w:rsidR="00950198" w:rsidRPr="00C8415F">
        <w:rPr>
          <w:b/>
        </w:rPr>
        <w:t>05</w:t>
      </w:r>
      <w:r w:rsidR="00F021B6" w:rsidRPr="00C8415F">
        <w:rPr>
          <w:b/>
        </w:rPr>
        <w:t>.0</w:t>
      </w:r>
      <w:r w:rsidR="00950198" w:rsidRPr="00C8415F">
        <w:rPr>
          <w:b/>
        </w:rPr>
        <w:t>3</w:t>
      </w:r>
      <w:r w:rsidR="00F021B6" w:rsidRPr="00C8415F">
        <w:rPr>
          <w:b/>
        </w:rPr>
        <w:t>.202</w:t>
      </w:r>
      <w:r w:rsidR="00950198" w:rsidRPr="00C8415F">
        <w:rPr>
          <w:b/>
        </w:rPr>
        <w:t>4</w:t>
      </w:r>
      <w:r w:rsidRPr="00C8415F">
        <w:rPr>
          <w:b/>
        </w:rPr>
        <w:t>г.)</w:t>
      </w:r>
    </w:p>
    <w:p w:rsidR="00A55E2C" w:rsidRDefault="00A55E2C" w:rsidP="00A55E2C">
      <w:pPr>
        <w:pStyle w:val="a8"/>
      </w:pPr>
      <w:r>
        <w:t>Повестка:</w:t>
      </w:r>
    </w:p>
    <w:p w:rsidR="00206432" w:rsidRDefault="00206432" w:rsidP="00206432">
      <w:pPr>
        <w:numPr>
          <w:ilvl w:val="0"/>
          <w:numId w:val="1"/>
        </w:numPr>
        <w:jc w:val="both"/>
        <w:rPr>
          <w:szCs w:val="28"/>
        </w:rPr>
      </w:pPr>
      <w:r w:rsidRPr="00E65641">
        <w:rPr>
          <w:szCs w:val="28"/>
        </w:rPr>
        <w:t>Об итогах работы комиссии за 2023 год</w:t>
      </w:r>
    </w:p>
    <w:p w:rsidR="00206432" w:rsidRPr="00692E6E" w:rsidRDefault="00206432" w:rsidP="00206432">
      <w:pPr>
        <w:numPr>
          <w:ilvl w:val="0"/>
          <w:numId w:val="1"/>
        </w:numPr>
        <w:jc w:val="both"/>
        <w:rPr>
          <w:szCs w:val="28"/>
        </w:rPr>
      </w:pPr>
      <w:r w:rsidRPr="00692E6E">
        <w:rPr>
          <w:szCs w:val="28"/>
        </w:rPr>
        <w:t xml:space="preserve">Рассмотрение поручения ДТСЗН города Москвы </w:t>
      </w:r>
      <w:r>
        <w:rPr>
          <w:szCs w:val="28"/>
        </w:rPr>
        <w:t xml:space="preserve">от 19.02.2024 № 01-22-1340/24 </w:t>
      </w:r>
      <w:r w:rsidRPr="00692E6E">
        <w:rPr>
          <w:szCs w:val="28"/>
        </w:rPr>
        <w:t xml:space="preserve">об </w:t>
      </w:r>
      <w:r w:rsidR="004E7A23">
        <w:rPr>
          <w:bCs/>
          <w:szCs w:val="28"/>
        </w:rPr>
        <w:t>утвер</w:t>
      </w:r>
      <w:r w:rsidRPr="00692E6E">
        <w:rPr>
          <w:bCs/>
          <w:szCs w:val="28"/>
        </w:rPr>
        <w:t xml:space="preserve">ждении локальных актов в области противодействия коррупции, в соответствии с </w:t>
      </w:r>
      <w:r w:rsidRPr="00692E6E">
        <w:rPr>
          <w:szCs w:val="28"/>
        </w:rPr>
        <w:t>Методическими рекомендациями «Комплекс мер по предупреждению коррупции в организациях, подведомственных органам исполнительной власти города Москвы», утвержденными протоколом Совета при Мэре Москвы по противодействию коррупции:</w:t>
      </w:r>
    </w:p>
    <w:p w:rsidR="00206432" w:rsidRPr="00C8415F" w:rsidRDefault="00206432" w:rsidP="00C8415F">
      <w:pPr>
        <w:pStyle w:val="a8"/>
        <w:numPr>
          <w:ilvl w:val="1"/>
          <w:numId w:val="5"/>
        </w:numPr>
        <w:jc w:val="both"/>
        <w:rPr>
          <w:szCs w:val="28"/>
        </w:rPr>
      </w:pPr>
      <w:r w:rsidRPr="00C8415F">
        <w:rPr>
          <w:szCs w:val="28"/>
        </w:rPr>
        <w:t>Антикоррупционный кодекс организации;</w:t>
      </w:r>
    </w:p>
    <w:p w:rsidR="00206432" w:rsidRPr="00C8415F" w:rsidRDefault="00206432" w:rsidP="00C8415F">
      <w:pPr>
        <w:pStyle w:val="a8"/>
        <w:numPr>
          <w:ilvl w:val="1"/>
          <w:numId w:val="5"/>
        </w:numPr>
        <w:jc w:val="both"/>
        <w:rPr>
          <w:szCs w:val="28"/>
        </w:rPr>
      </w:pPr>
      <w:r w:rsidRPr="00C8415F">
        <w:rPr>
          <w:szCs w:val="28"/>
        </w:rPr>
        <w:t>Перечень должностей организации, исполнение обязанностей по которым связано с коррупционными рисками.</w:t>
      </w:r>
    </w:p>
    <w:p w:rsidR="00D10925" w:rsidRPr="00F44535" w:rsidRDefault="00206432" w:rsidP="00F50984">
      <w:pPr>
        <w:pStyle w:val="a8"/>
        <w:numPr>
          <w:ilvl w:val="0"/>
          <w:numId w:val="5"/>
        </w:numPr>
        <w:spacing w:line="276" w:lineRule="auto"/>
        <w:ind w:hanging="24"/>
        <w:jc w:val="both"/>
        <w:rPr>
          <w:rFonts w:cs="Times New Roman"/>
          <w:bCs/>
          <w:szCs w:val="28"/>
        </w:rPr>
      </w:pPr>
      <w:r>
        <w:rPr>
          <w:szCs w:val="28"/>
        </w:rPr>
        <w:t xml:space="preserve">О включении в должностные инструкции работников Учреждения требований о соблюдении антикоррупционной политики. </w:t>
      </w:r>
    </w:p>
    <w:p w:rsidR="00F44535" w:rsidRPr="00606142" w:rsidRDefault="00F44535" w:rsidP="00F44535">
      <w:pPr>
        <w:pStyle w:val="a8"/>
        <w:spacing w:line="276" w:lineRule="auto"/>
        <w:ind w:left="450"/>
        <w:jc w:val="both"/>
        <w:rPr>
          <w:rFonts w:cs="Times New Roman"/>
          <w:bCs/>
          <w:szCs w:val="28"/>
        </w:rPr>
      </w:pPr>
      <w:r>
        <w:t>По п. 1.3. В качестве профилактических мероприятий проведены тематические беседы с лицами, должностные обязанности которых могут быть подвергнуты коррупционным рискам.</w:t>
      </w:r>
    </w:p>
    <w:p w:rsidR="00606142" w:rsidRPr="00DA4A43" w:rsidRDefault="00606142" w:rsidP="00606142">
      <w:pPr>
        <w:pStyle w:val="a8"/>
        <w:spacing w:line="276" w:lineRule="auto"/>
        <w:ind w:left="450"/>
        <w:jc w:val="both"/>
        <w:rPr>
          <w:rFonts w:cs="Times New Roman"/>
          <w:bCs/>
          <w:szCs w:val="28"/>
        </w:rPr>
      </w:pPr>
      <w:r>
        <w:t xml:space="preserve">Жалоб по коррупционным вопросам в </w:t>
      </w:r>
      <w:r>
        <w:t>первой половине 2024</w:t>
      </w:r>
      <w:r>
        <w:t xml:space="preserve"> г</w:t>
      </w:r>
      <w:r>
        <w:t>ода</w:t>
      </w:r>
      <w:r>
        <w:t xml:space="preserve"> не поступало.</w:t>
      </w:r>
    </w:p>
    <w:p w:rsidR="00DA4A43" w:rsidRPr="00965551" w:rsidRDefault="00DA4A43" w:rsidP="00DA4A43">
      <w:pPr>
        <w:pStyle w:val="a8"/>
        <w:spacing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965551" w:rsidRPr="00965551" w:rsidRDefault="00965551" w:rsidP="00965551">
      <w:pPr>
        <w:pStyle w:val="a8"/>
        <w:spacing w:line="276" w:lineRule="auto"/>
        <w:jc w:val="both"/>
        <w:rPr>
          <w:rFonts w:eastAsia="Times New Roman" w:cs="Times New Roman"/>
          <w:b/>
          <w:szCs w:val="28"/>
          <w:lang w:eastAsia="ru-RU"/>
        </w:rPr>
      </w:pPr>
    </w:p>
    <w:p w:rsidR="00A55E2C" w:rsidRDefault="00A55E2C" w:rsidP="00A55E2C">
      <w:pPr>
        <w:pStyle w:val="a8"/>
      </w:pPr>
    </w:p>
    <w:sectPr w:rsidR="00A55E2C" w:rsidSect="00F021B6">
      <w:pgSz w:w="16838" w:h="11906" w:orient="landscape"/>
      <w:pgMar w:top="1134" w:right="851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12F2"/>
    <w:multiLevelType w:val="multilevel"/>
    <w:tmpl w:val="AF2E15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  <w:sz w:val="26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sz w:val="26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  <w:sz w:val="26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  <w:sz w:val="26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  <w:sz w:val="26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  <w:sz w:val="26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  <w:sz w:val="26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  <w:sz w:val="26"/>
      </w:rPr>
    </w:lvl>
  </w:abstractNum>
  <w:abstractNum w:abstractNumId="1">
    <w:nsid w:val="134A3DC9"/>
    <w:multiLevelType w:val="hybridMultilevel"/>
    <w:tmpl w:val="8348E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CA45F3"/>
    <w:multiLevelType w:val="multilevel"/>
    <w:tmpl w:val="7A28B53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47E85CC9"/>
    <w:multiLevelType w:val="hybridMultilevel"/>
    <w:tmpl w:val="4A9466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066178"/>
    <w:multiLevelType w:val="hybridMultilevel"/>
    <w:tmpl w:val="BE16FCC2"/>
    <w:lvl w:ilvl="0" w:tplc="155A804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E01"/>
    <w:rsid w:val="00007863"/>
    <w:rsid w:val="00010D9B"/>
    <w:rsid w:val="00020401"/>
    <w:rsid w:val="00025A11"/>
    <w:rsid w:val="00032C5E"/>
    <w:rsid w:val="00053B52"/>
    <w:rsid w:val="000A4F09"/>
    <w:rsid w:val="000D0AE2"/>
    <w:rsid w:val="000D5D35"/>
    <w:rsid w:val="000F70D7"/>
    <w:rsid w:val="00123444"/>
    <w:rsid w:val="00134C8C"/>
    <w:rsid w:val="001356A5"/>
    <w:rsid w:val="00142936"/>
    <w:rsid w:val="0016295B"/>
    <w:rsid w:val="001765BA"/>
    <w:rsid w:val="001855BF"/>
    <w:rsid w:val="001A0459"/>
    <w:rsid w:val="001A7535"/>
    <w:rsid w:val="001B269D"/>
    <w:rsid w:val="001C0FBD"/>
    <w:rsid w:val="001E15C5"/>
    <w:rsid w:val="001F226E"/>
    <w:rsid w:val="002060C4"/>
    <w:rsid w:val="00206432"/>
    <w:rsid w:val="002166B0"/>
    <w:rsid w:val="00242695"/>
    <w:rsid w:val="00261FDB"/>
    <w:rsid w:val="00266111"/>
    <w:rsid w:val="00292366"/>
    <w:rsid w:val="002A1299"/>
    <w:rsid w:val="002A5141"/>
    <w:rsid w:val="002C0C35"/>
    <w:rsid w:val="002C3AE9"/>
    <w:rsid w:val="002E460F"/>
    <w:rsid w:val="002F35CA"/>
    <w:rsid w:val="00330928"/>
    <w:rsid w:val="00336E74"/>
    <w:rsid w:val="00341398"/>
    <w:rsid w:val="003961DC"/>
    <w:rsid w:val="003A378C"/>
    <w:rsid w:val="003C1748"/>
    <w:rsid w:val="003C5A58"/>
    <w:rsid w:val="003D37E5"/>
    <w:rsid w:val="003F3FE1"/>
    <w:rsid w:val="00413559"/>
    <w:rsid w:val="0045566A"/>
    <w:rsid w:val="004641DA"/>
    <w:rsid w:val="00482A5A"/>
    <w:rsid w:val="004A3476"/>
    <w:rsid w:val="004D6B7A"/>
    <w:rsid w:val="004E163A"/>
    <w:rsid w:val="004E1701"/>
    <w:rsid w:val="004E342F"/>
    <w:rsid w:val="004E7A23"/>
    <w:rsid w:val="004F5C90"/>
    <w:rsid w:val="00504B8B"/>
    <w:rsid w:val="005223A8"/>
    <w:rsid w:val="00532EF4"/>
    <w:rsid w:val="005353BE"/>
    <w:rsid w:val="00546FE2"/>
    <w:rsid w:val="00582DAA"/>
    <w:rsid w:val="00584B8D"/>
    <w:rsid w:val="005A7D44"/>
    <w:rsid w:val="005B2480"/>
    <w:rsid w:val="005D1E7D"/>
    <w:rsid w:val="005F35D8"/>
    <w:rsid w:val="006060CC"/>
    <w:rsid w:val="00606142"/>
    <w:rsid w:val="00613BFA"/>
    <w:rsid w:val="00622B26"/>
    <w:rsid w:val="00636581"/>
    <w:rsid w:val="00681E6A"/>
    <w:rsid w:val="006B0C35"/>
    <w:rsid w:val="006B2F1B"/>
    <w:rsid w:val="006D5F0C"/>
    <w:rsid w:val="006D6307"/>
    <w:rsid w:val="006F6A8D"/>
    <w:rsid w:val="007232B4"/>
    <w:rsid w:val="007277FC"/>
    <w:rsid w:val="00733346"/>
    <w:rsid w:val="00737226"/>
    <w:rsid w:val="00742E91"/>
    <w:rsid w:val="007476BF"/>
    <w:rsid w:val="007513AA"/>
    <w:rsid w:val="007C23AC"/>
    <w:rsid w:val="007C6E00"/>
    <w:rsid w:val="007F2059"/>
    <w:rsid w:val="0080771F"/>
    <w:rsid w:val="00816D49"/>
    <w:rsid w:val="00820C7D"/>
    <w:rsid w:val="008232CC"/>
    <w:rsid w:val="008335F9"/>
    <w:rsid w:val="00834701"/>
    <w:rsid w:val="00881031"/>
    <w:rsid w:val="0088104D"/>
    <w:rsid w:val="008A60FE"/>
    <w:rsid w:val="008C199D"/>
    <w:rsid w:val="008C413E"/>
    <w:rsid w:val="00900A87"/>
    <w:rsid w:val="009056F1"/>
    <w:rsid w:val="00936DE2"/>
    <w:rsid w:val="0094764D"/>
    <w:rsid w:val="00950198"/>
    <w:rsid w:val="009539B7"/>
    <w:rsid w:val="00965551"/>
    <w:rsid w:val="009C6E44"/>
    <w:rsid w:val="009D0A00"/>
    <w:rsid w:val="00A21C0E"/>
    <w:rsid w:val="00A24F33"/>
    <w:rsid w:val="00A27238"/>
    <w:rsid w:val="00A2799B"/>
    <w:rsid w:val="00A32653"/>
    <w:rsid w:val="00A55451"/>
    <w:rsid w:val="00A55E2C"/>
    <w:rsid w:val="00A57A91"/>
    <w:rsid w:val="00A756F2"/>
    <w:rsid w:val="00A81C42"/>
    <w:rsid w:val="00A84A2F"/>
    <w:rsid w:val="00AA3A72"/>
    <w:rsid w:val="00AB71A0"/>
    <w:rsid w:val="00AC133C"/>
    <w:rsid w:val="00AD6251"/>
    <w:rsid w:val="00AF4518"/>
    <w:rsid w:val="00B5639F"/>
    <w:rsid w:val="00BE7A56"/>
    <w:rsid w:val="00BF4B0F"/>
    <w:rsid w:val="00C00CEB"/>
    <w:rsid w:val="00C40C00"/>
    <w:rsid w:val="00C501F7"/>
    <w:rsid w:val="00C525A1"/>
    <w:rsid w:val="00C75E01"/>
    <w:rsid w:val="00C8415F"/>
    <w:rsid w:val="00C9795B"/>
    <w:rsid w:val="00CA21F4"/>
    <w:rsid w:val="00CE258E"/>
    <w:rsid w:val="00D05056"/>
    <w:rsid w:val="00D061B1"/>
    <w:rsid w:val="00D10925"/>
    <w:rsid w:val="00D24EBA"/>
    <w:rsid w:val="00D473A7"/>
    <w:rsid w:val="00D96BE4"/>
    <w:rsid w:val="00DA3EC0"/>
    <w:rsid w:val="00DA4A43"/>
    <w:rsid w:val="00DC52E2"/>
    <w:rsid w:val="00DE1E93"/>
    <w:rsid w:val="00E10F82"/>
    <w:rsid w:val="00E267F4"/>
    <w:rsid w:val="00E26DDE"/>
    <w:rsid w:val="00E608EF"/>
    <w:rsid w:val="00EB3323"/>
    <w:rsid w:val="00F021B6"/>
    <w:rsid w:val="00F40BAE"/>
    <w:rsid w:val="00F44535"/>
    <w:rsid w:val="00F44CE0"/>
    <w:rsid w:val="00F50984"/>
    <w:rsid w:val="00F51C88"/>
    <w:rsid w:val="00F75AAC"/>
    <w:rsid w:val="00F802EE"/>
    <w:rsid w:val="00F912AA"/>
    <w:rsid w:val="00FB5981"/>
    <w:rsid w:val="00FC3722"/>
    <w:rsid w:val="00FE0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A55E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E01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75E01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C75E01"/>
    <w:pPr>
      <w:spacing w:after="0" w:line="240" w:lineRule="auto"/>
      <w:ind w:firstLine="71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nhideWhenUsed/>
    <w:rsid w:val="004E170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4E1701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DA3EC0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3961DC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961DC"/>
    <w:pPr>
      <w:widowControl w:val="0"/>
      <w:shd w:val="clear" w:color="auto" w:fill="FFFFFF"/>
      <w:spacing w:after="240" w:line="322" w:lineRule="exact"/>
      <w:jc w:val="center"/>
    </w:pPr>
    <w:rPr>
      <w:rFonts w:eastAsia="Times New Roman" w:cs="Times New Roman"/>
      <w:b/>
      <w:bCs/>
      <w:sz w:val="27"/>
      <w:szCs w:val="27"/>
    </w:rPr>
  </w:style>
  <w:style w:type="character" w:customStyle="1" w:styleId="a7">
    <w:name w:val="Основной текст_"/>
    <w:basedOn w:val="a0"/>
    <w:link w:val="21"/>
    <w:rsid w:val="003961D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7"/>
    <w:rsid w:val="003961DC"/>
    <w:pPr>
      <w:widowControl w:val="0"/>
      <w:shd w:val="clear" w:color="auto" w:fill="FFFFFF"/>
      <w:spacing w:before="240" w:line="322" w:lineRule="exact"/>
      <w:jc w:val="both"/>
    </w:pPr>
    <w:rPr>
      <w:rFonts w:eastAsia="Times New Roman" w:cs="Times New Roman"/>
      <w:sz w:val="27"/>
      <w:szCs w:val="27"/>
    </w:rPr>
  </w:style>
  <w:style w:type="paragraph" w:styleId="a8">
    <w:name w:val="List Paragraph"/>
    <w:basedOn w:val="a"/>
    <w:uiPriority w:val="34"/>
    <w:qFormat/>
    <w:rsid w:val="00A55E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3962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GEG</dc:creator>
  <cp:lastModifiedBy>Zam-OV</cp:lastModifiedBy>
  <cp:revision>36</cp:revision>
  <cp:lastPrinted>2021-05-11T07:24:00Z</cp:lastPrinted>
  <dcterms:created xsi:type="dcterms:W3CDTF">2024-06-24T09:34:00Z</dcterms:created>
  <dcterms:modified xsi:type="dcterms:W3CDTF">2024-06-24T10:15:00Z</dcterms:modified>
</cp:coreProperties>
</file>