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5422"/>
      </w:tblGrid>
      <w:tr w:rsidR="00193C42" w:rsidTr="00A95C7A">
        <w:trPr>
          <w:trHeight w:val="250"/>
        </w:trPr>
        <w:tc>
          <w:tcPr>
            <w:tcW w:w="75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A95C7A" w:rsidP="00825366">
            <w:pPr>
              <w:pStyle w:val="TableParagraph"/>
              <w:kinsoku w:val="0"/>
              <w:overflowPunct w:val="0"/>
              <w:ind w:left="20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</w:t>
            </w:r>
            <w:r w:rsidR="00193C42">
              <w:rPr>
                <w:sz w:val="12"/>
                <w:szCs w:val="12"/>
              </w:rPr>
              <w:t>ДЕПАРТАМЕНТ ТРУДА И СОЦИАЛЬНОЙ ЗАЩИТЫ НАСЕЛЕНИЯ ГОРОДА МОСКВЫ</w:t>
            </w:r>
          </w:p>
        </w:tc>
      </w:tr>
      <w:tr w:rsidR="00193C42" w:rsidTr="00A95C7A">
        <w:trPr>
          <w:trHeight w:val="1275"/>
        </w:trPr>
        <w:tc>
          <w:tcPr>
            <w:tcW w:w="21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825366">
            <w:pPr>
              <w:pStyle w:val="TableParagraph"/>
              <w:kinsoku w:val="0"/>
              <w:overflowPunct w:val="0"/>
              <w:spacing w:before="4"/>
              <w:rPr>
                <w:sz w:val="6"/>
                <w:szCs w:val="6"/>
              </w:rPr>
            </w:pPr>
          </w:p>
          <w:p w:rsidR="00193C42" w:rsidRDefault="00193C42" w:rsidP="00825366">
            <w:pPr>
              <w:pStyle w:val="TableParagraph"/>
              <w:kinsoku w:val="0"/>
              <w:overflowPunct w:val="0"/>
              <w:ind w:left="2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409B3B" wp14:editId="3B8FE958">
                  <wp:extent cx="643890" cy="6438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A95C7A">
            <w:pPr>
              <w:pStyle w:val="TableParagraph"/>
              <w:kinsoku w:val="0"/>
              <w:overflowPunct w:val="0"/>
              <w:spacing w:before="71"/>
              <w:ind w:left="304" w:right="838" w:hanging="4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Государственное бюджетное учреждение города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Москвы</w:t>
            </w:r>
          </w:p>
          <w:p w:rsidR="00193C42" w:rsidRPr="00BB3E5A" w:rsidRDefault="00193C42" w:rsidP="00A95C7A">
            <w:pPr>
              <w:pStyle w:val="TableParagraph"/>
              <w:kinsoku w:val="0"/>
              <w:overflowPunct w:val="0"/>
              <w:spacing w:before="5"/>
              <w:ind w:left="297" w:right="846" w:hanging="48"/>
              <w:jc w:val="center"/>
              <w:rPr>
                <w:b/>
                <w:bCs/>
                <w:color w:val="00787C"/>
              </w:rPr>
            </w:pPr>
            <w:r w:rsidRPr="00BB3E5A">
              <w:rPr>
                <w:b/>
                <w:bCs/>
                <w:color w:val="00787C"/>
                <w:spacing w:val="-1"/>
              </w:rPr>
              <w:t xml:space="preserve">Геронтологический </w:t>
            </w:r>
            <w:r w:rsidRPr="00BB3E5A">
              <w:rPr>
                <w:b/>
                <w:bCs/>
                <w:color w:val="00787C"/>
              </w:rPr>
              <w:t>центр</w:t>
            </w:r>
            <w:r w:rsidRPr="00BB3E5A">
              <w:rPr>
                <w:b/>
                <w:bCs/>
                <w:color w:val="00787C"/>
                <w:spacing w:val="-1"/>
              </w:rPr>
              <w:t xml:space="preserve"> </w:t>
            </w:r>
            <w:r w:rsidRPr="00BB3E5A">
              <w:rPr>
                <w:b/>
                <w:bCs/>
                <w:color w:val="00787C"/>
              </w:rPr>
              <w:t>«</w:t>
            </w:r>
            <w:r w:rsidR="00CB0FF7" w:rsidRPr="00BB3E5A">
              <w:rPr>
                <w:b/>
                <w:bCs/>
                <w:color w:val="00787C"/>
              </w:rPr>
              <w:t>Северное Тушино</w:t>
            </w:r>
            <w:r w:rsidRPr="00BB3E5A">
              <w:rPr>
                <w:b/>
                <w:bCs/>
                <w:color w:val="00787C"/>
              </w:rPr>
              <w:t>»</w:t>
            </w:r>
          </w:p>
        </w:tc>
      </w:tr>
    </w:tbl>
    <w:p w:rsidR="00193C42" w:rsidRDefault="00DC61A4" w:rsidP="00193C42">
      <w:pPr>
        <w:shd w:val="clear" w:color="auto" w:fill="FFFFFF"/>
        <w:spacing w:after="0" w:line="240" w:lineRule="auto"/>
        <w:outlineLvl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</w:t>
      </w:r>
      <w:r w:rsidR="00237465">
        <w:rPr>
          <w:rFonts w:ascii="Verdana" w:hAnsi="Verdana" w:cs="Verdana"/>
          <w:sz w:val="16"/>
          <w:szCs w:val="16"/>
        </w:rPr>
        <w:t>123480</w:t>
      </w:r>
      <w:r w:rsidR="00193C42" w:rsidRPr="00E955E5">
        <w:rPr>
          <w:rFonts w:ascii="Verdana" w:hAnsi="Verdana" w:cs="Verdana"/>
          <w:sz w:val="16"/>
          <w:szCs w:val="16"/>
        </w:rPr>
        <w:t xml:space="preserve">, г. Москва, ул. </w:t>
      </w:r>
      <w:proofErr w:type="spellStart"/>
      <w:r w:rsidR="00237465">
        <w:rPr>
          <w:rFonts w:ascii="Verdana" w:hAnsi="Verdana" w:cs="Verdana"/>
          <w:sz w:val="16"/>
          <w:szCs w:val="16"/>
        </w:rPr>
        <w:t>Вилиса</w:t>
      </w:r>
      <w:proofErr w:type="spellEnd"/>
      <w:r w:rsidR="00237465">
        <w:rPr>
          <w:rFonts w:ascii="Verdana" w:hAnsi="Verdana" w:cs="Verdana"/>
          <w:sz w:val="16"/>
          <w:szCs w:val="16"/>
        </w:rPr>
        <w:t xml:space="preserve"> Лациса</w:t>
      </w:r>
      <w:r w:rsidR="00193C42" w:rsidRPr="00E955E5">
        <w:rPr>
          <w:rFonts w:ascii="Verdana" w:hAnsi="Verdana" w:cs="Verdana"/>
          <w:sz w:val="16"/>
          <w:szCs w:val="16"/>
        </w:rPr>
        <w:t>, д.</w:t>
      </w:r>
      <w:r w:rsidR="00237465">
        <w:rPr>
          <w:rFonts w:ascii="Verdana" w:hAnsi="Verdana" w:cs="Verdana"/>
          <w:sz w:val="16"/>
          <w:szCs w:val="16"/>
        </w:rPr>
        <w:t>2</w:t>
      </w:r>
    </w:p>
    <w:p w:rsidR="00193C42" w:rsidRDefault="00193C42" w:rsidP="00193C4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color w:val="484C51"/>
          <w:kern w:val="36"/>
          <w:sz w:val="24"/>
          <w:szCs w:val="24"/>
          <w:lang w:eastAsia="ru-RU"/>
        </w:rPr>
      </w:pPr>
      <w:r w:rsidRPr="00E955E5">
        <w:rPr>
          <w:rFonts w:ascii="Verdana" w:hAnsi="Verdana" w:cs="Verdana"/>
          <w:sz w:val="16"/>
          <w:szCs w:val="16"/>
        </w:rPr>
        <w:t xml:space="preserve"> ОГРН</w:t>
      </w:r>
      <w:r w:rsidR="00237465">
        <w:rPr>
          <w:rFonts w:ascii="Verdana" w:hAnsi="Verdana" w:cs="Verdana"/>
          <w:sz w:val="16"/>
          <w:szCs w:val="16"/>
        </w:rPr>
        <w:t xml:space="preserve"> 1037739187199</w:t>
      </w:r>
      <w:r w:rsidRPr="00E955E5">
        <w:rPr>
          <w:rFonts w:ascii="Verdana" w:hAnsi="Verdana" w:cs="Verdana"/>
          <w:sz w:val="16"/>
          <w:szCs w:val="16"/>
        </w:rPr>
        <w:t xml:space="preserve">, ИНН/КПП </w:t>
      </w:r>
      <w:r w:rsidR="00237465">
        <w:rPr>
          <w:rFonts w:ascii="Verdana" w:hAnsi="Verdana" w:cs="Verdana"/>
          <w:sz w:val="16"/>
          <w:szCs w:val="16"/>
        </w:rPr>
        <w:t>7733006687/773301001</w:t>
      </w:r>
    </w:p>
    <w:p w:rsidR="00205CC9" w:rsidRDefault="00205CC9" w:rsidP="00193C42">
      <w:pPr>
        <w:shd w:val="clear" w:color="auto" w:fill="FFFFFF"/>
        <w:spacing w:after="0" w:line="240" w:lineRule="auto"/>
        <w:outlineLvl w:val="0"/>
      </w:pPr>
    </w:p>
    <w:p w:rsidR="005E6898" w:rsidRPr="00BA495F" w:rsidRDefault="005E6898" w:rsidP="005E6898">
      <w:pPr>
        <w:shd w:val="clear" w:color="auto" w:fill="FFFFFF"/>
        <w:spacing w:after="0" w:line="240" w:lineRule="auto"/>
        <w:outlineLvl w:val="0"/>
        <w:rPr>
          <w:rFonts w:ascii="Verdana" w:hAnsi="Verdana"/>
          <w:b/>
          <w:sz w:val="24"/>
          <w:szCs w:val="24"/>
        </w:rPr>
      </w:pPr>
      <w:r w:rsidRPr="00BA495F">
        <w:rPr>
          <w:rFonts w:ascii="Verdana" w:hAnsi="Verdana"/>
          <w:b/>
          <w:sz w:val="24"/>
          <w:szCs w:val="24"/>
        </w:rPr>
        <w:t xml:space="preserve">Противопожарная безопасность </w:t>
      </w:r>
    </w:p>
    <w:p w:rsidR="005E6898" w:rsidRPr="00BA495F" w:rsidRDefault="005E6898" w:rsidP="005E6898">
      <w:pPr>
        <w:shd w:val="clear" w:color="auto" w:fill="FFFFFF"/>
        <w:spacing w:after="0" w:line="240" w:lineRule="auto"/>
        <w:outlineLvl w:val="0"/>
        <w:rPr>
          <w:rFonts w:ascii="Verdana" w:hAnsi="Verdana"/>
          <w:sz w:val="24"/>
          <w:szCs w:val="24"/>
        </w:rPr>
      </w:pPr>
    </w:p>
    <w:p w:rsidR="005E6898" w:rsidRPr="00BA495F" w:rsidRDefault="005E6898" w:rsidP="005E689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>Важным условием сохранения жизни, здоровья получателей социальных услуг и сотрудников является соблюдение правил в сфере пожарной и электробезопасности. Для этого в Г</w:t>
      </w:r>
      <w:r w:rsidR="00650F8A" w:rsidRPr="00BA495F">
        <w:rPr>
          <w:rFonts w:ascii="Verdana" w:hAnsi="Verdana"/>
          <w:sz w:val="24"/>
          <w:szCs w:val="24"/>
        </w:rPr>
        <w:t>осударственном бюджетном учреждении города Москвы</w:t>
      </w:r>
      <w:r w:rsidRPr="00BA495F">
        <w:rPr>
          <w:rFonts w:ascii="Verdana" w:hAnsi="Verdana"/>
          <w:sz w:val="24"/>
          <w:szCs w:val="24"/>
        </w:rPr>
        <w:t xml:space="preserve"> Геронтологический центр «</w:t>
      </w:r>
      <w:r w:rsidR="00650F8A" w:rsidRPr="00BA495F">
        <w:rPr>
          <w:rFonts w:ascii="Verdana" w:hAnsi="Verdana"/>
          <w:sz w:val="24"/>
          <w:szCs w:val="24"/>
        </w:rPr>
        <w:t>Северное Тушино</w:t>
      </w:r>
      <w:r w:rsidRPr="00BA495F">
        <w:rPr>
          <w:rFonts w:ascii="Verdana" w:hAnsi="Verdana"/>
          <w:sz w:val="24"/>
          <w:szCs w:val="24"/>
        </w:rPr>
        <w:t xml:space="preserve">» контролируется и соблюдается следующее: 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>- поддержание в состоянии постоянной готовности автоматической пожарной сигнализации (АПС)</w:t>
      </w:r>
      <w:r w:rsidR="00330F62" w:rsidRPr="00BA495F">
        <w:rPr>
          <w:rFonts w:ascii="Verdana" w:hAnsi="Verdana"/>
          <w:sz w:val="24"/>
          <w:szCs w:val="24"/>
        </w:rPr>
        <w:t>,</w:t>
      </w:r>
      <w:r w:rsidRPr="00BA495F">
        <w:rPr>
          <w:rFonts w:ascii="Verdana" w:hAnsi="Verdana"/>
          <w:sz w:val="24"/>
          <w:szCs w:val="24"/>
        </w:rPr>
        <w:t xml:space="preserve"> системы оповещения о пожаре;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 xml:space="preserve"> - поддержание в состоянии постоянной готовности сре</w:t>
      </w:r>
      <w:proofErr w:type="gramStart"/>
      <w:r w:rsidRPr="00BA495F">
        <w:rPr>
          <w:rFonts w:ascii="Verdana" w:hAnsi="Verdana"/>
          <w:sz w:val="24"/>
          <w:szCs w:val="24"/>
        </w:rPr>
        <w:t>дств св</w:t>
      </w:r>
      <w:proofErr w:type="gramEnd"/>
      <w:r w:rsidRPr="00BA495F">
        <w:rPr>
          <w:rFonts w:ascii="Verdana" w:hAnsi="Verdana"/>
          <w:sz w:val="24"/>
          <w:szCs w:val="24"/>
        </w:rPr>
        <w:t>язи;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>- поддержание в состоянии постоянной готовности эвакуационных выходов;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>- создание и поддержание в состоянии готовности звена пожаротушения;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 xml:space="preserve"> - обеспечение постоянного контроля со стороны административного звена за противопожарным состоянием территории, здания, служебных, подвальных помещений и технологического оборудования;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 xml:space="preserve"> - издание распорядительных документов, а также разработка организационно-технических планов и мероприятий, направленных на снижение угрозы пожарной безопасности в период повседневной деятельности, при проведении массовых мероприятий;</w:t>
      </w:r>
    </w:p>
    <w:p w:rsidR="00330F62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 xml:space="preserve"> - подготовка руководящего состава на курсах повышения квалификации, проведение занятий, лекций, инструктажей, учений и тренировок с получателями социальных услуг и сотрудниками ГБУ Геронтологический центр «</w:t>
      </w:r>
      <w:r w:rsidR="00330F62" w:rsidRPr="00BA495F">
        <w:rPr>
          <w:rFonts w:ascii="Verdana" w:hAnsi="Verdana"/>
          <w:sz w:val="24"/>
          <w:szCs w:val="24"/>
        </w:rPr>
        <w:t>Северное Тушино</w:t>
      </w:r>
      <w:r w:rsidRPr="00BA495F">
        <w:rPr>
          <w:rFonts w:ascii="Verdana" w:hAnsi="Verdana"/>
          <w:sz w:val="24"/>
          <w:szCs w:val="24"/>
        </w:rPr>
        <w:t xml:space="preserve">» по тематике пожарной безопасности; 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 xml:space="preserve">- тесное взаимодействие с сотрудниками </w:t>
      </w:r>
      <w:r w:rsidRPr="00BB3E5A">
        <w:rPr>
          <w:rFonts w:ascii="Verdana" w:hAnsi="Verdana"/>
          <w:sz w:val="24"/>
          <w:szCs w:val="24"/>
        </w:rPr>
        <w:t xml:space="preserve">2-ого </w:t>
      </w:r>
      <w:r w:rsidRPr="00BA495F">
        <w:rPr>
          <w:rFonts w:ascii="Verdana" w:hAnsi="Verdana"/>
          <w:sz w:val="24"/>
          <w:szCs w:val="24"/>
        </w:rPr>
        <w:t>РОНПР Управл</w:t>
      </w:r>
      <w:r w:rsidR="00330F62" w:rsidRPr="00BA495F">
        <w:rPr>
          <w:rFonts w:ascii="Verdana" w:hAnsi="Verdana"/>
          <w:sz w:val="24"/>
          <w:szCs w:val="24"/>
        </w:rPr>
        <w:t>ения по С</w:t>
      </w:r>
      <w:r w:rsidRPr="00BA495F">
        <w:rPr>
          <w:rFonts w:ascii="Verdana" w:hAnsi="Verdana"/>
          <w:sz w:val="24"/>
          <w:szCs w:val="24"/>
        </w:rPr>
        <w:t>ЗАО ГУ МЧС России по городу Москве</w:t>
      </w:r>
      <w:r w:rsidR="00550F0E" w:rsidRPr="00BA495F">
        <w:rPr>
          <w:rFonts w:ascii="Verdana" w:hAnsi="Verdana"/>
          <w:sz w:val="24"/>
          <w:szCs w:val="24"/>
        </w:rPr>
        <w:t>,</w:t>
      </w:r>
      <w:r w:rsidRPr="00BA495F">
        <w:rPr>
          <w:rFonts w:ascii="Verdana" w:hAnsi="Verdana"/>
          <w:sz w:val="24"/>
          <w:szCs w:val="24"/>
        </w:rPr>
        <w:t xml:space="preserve"> которые в соответствии с отдельным планом проводят беседы с получателями социальных услуг и сотрудниками;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 xml:space="preserve"> - обучение сотрудников правилам использования первичных средств пожаротушения и индивидуальных средств защиты; 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>- не реже одного раза в полугодие проведение занятий по повторному изучению инструкции по пожарной безопасности со всеми сотрудниками ГБУ Геронтологический центр «</w:t>
      </w:r>
      <w:r w:rsidR="00550F0E" w:rsidRPr="00BA495F">
        <w:rPr>
          <w:rFonts w:ascii="Verdana" w:hAnsi="Verdana"/>
          <w:sz w:val="24"/>
          <w:szCs w:val="24"/>
        </w:rPr>
        <w:t>Северное Тушино</w:t>
      </w:r>
      <w:r w:rsidRPr="00BA495F">
        <w:rPr>
          <w:rFonts w:ascii="Verdana" w:hAnsi="Verdana"/>
          <w:sz w:val="24"/>
          <w:szCs w:val="24"/>
        </w:rPr>
        <w:t xml:space="preserve">»; 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>- наличие в каждом помещении на видном месте инструкции по пожарной безопасности и схем эвакуации;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 xml:space="preserve">- проведение занятий по изучению правил противопожарной безопасности; 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>- ответственные за пожарную безопасность в помещениях (независимо от назначения), по окончании работ обесточивают электроприборы путем отключения из сети (за исключением дежурного и аварийного освещения, автоматических установок пожаротушения, пожарной и охранной сигнализации).</w:t>
      </w:r>
    </w:p>
    <w:p w:rsidR="005E6898" w:rsidRPr="00BA495F" w:rsidRDefault="005E6898" w:rsidP="005E689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 xml:space="preserve"> В соответствии с правилами противопожарного режима в (Постан</w:t>
      </w:r>
      <w:r w:rsidR="009410C9">
        <w:rPr>
          <w:rFonts w:ascii="Verdana" w:hAnsi="Verdana"/>
          <w:sz w:val="24"/>
          <w:szCs w:val="24"/>
        </w:rPr>
        <w:t>овление</w:t>
      </w:r>
      <w:r w:rsidRPr="00BA495F">
        <w:rPr>
          <w:rFonts w:ascii="Verdana" w:hAnsi="Verdana"/>
          <w:sz w:val="24"/>
          <w:szCs w:val="24"/>
        </w:rPr>
        <w:t xml:space="preserve"> Правительства РФ от 16.09.2019 N 1479</w:t>
      </w:r>
      <w:r w:rsidR="009410C9">
        <w:rPr>
          <w:rFonts w:ascii="Verdana" w:hAnsi="Verdana"/>
          <w:sz w:val="24"/>
          <w:szCs w:val="24"/>
        </w:rPr>
        <w:t>, Постановление</w:t>
      </w:r>
      <w:r w:rsidR="003216D0">
        <w:rPr>
          <w:rFonts w:ascii="Verdana" w:hAnsi="Verdana"/>
          <w:sz w:val="24"/>
          <w:szCs w:val="24"/>
        </w:rPr>
        <w:t xml:space="preserve"> </w:t>
      </w:r>
      <w:r w:rsidR="009410C9">
        <w:rPr>
          <w:rFonts w:ascii="Verdana" w:hAnsi="Verdana"/>
          <w:sz w:val="24"/>
          <w:szCs w:val="24"/>
        </w:rPr>
        <w:lastRenderedPageBreak/>
        <w:t>П</w:t>
      </w:r>
      <w:bookmarkStart w:id="0" w:name="_GoBack"/>
      <w:bookmarkEnd w:id="0"/>
      <w:r w:rsidR="003216D0">
        <w:rPr>
          <w:rFonts w:ascii="Verdana" w:hAnsi="Verdana"/>
          <w:sz w:val="24"/>
          <w:szCs w:val="24"/>
        </w:rPr>
        <w:t>равительства РФ от 24.10.2022 № 1885 «О внесении изменений в Правила противопожарного режима в Российской Федерации»</w:t>
      </w:r>
      <w:r w:rsidRPr="00BA495F">
        <w:rPr>
          <w:rFonts w:ascii="Verdana" w:hAnsi="Verdana"/>
          <w:sz w:val="24"/>
          <w:szCs w:val="24"/>
        </w:rPr>
        <w:t xml:space="preserve">) выполняются следующие мероприятия: 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 xml:space="preserve">- заключен договор на проведение работ по техническому обслуживанию систем противопожарной защиты зданий и сооружений (автоматических установок пожарной сигнализации, систем оповещения людей о пожаре </w:t>
      </w:r>
      <w:r w:rsidR="00A76365">
        <w:rPr>
          <w:rFonts w:ascii="Verdana" w:hAnsi="Verdana"/>
          <w:sz w:val="24"/>
          <w:szCs w:val="24"/>
        </w:rPr>
        <w:t>и управления эвакуацией) на 2023</w:t>
      </w:r>
      <w:r w:rsidRPr="00BA495F">
        <w:rPr>
          <w:rFonts w:ascii="Verdana" w:hAnsi="Verdana"/>
          <w:sz w:val="24"/>
          <w:szCs w:val="24"/>
        </w:rPr>
        <w:t>-202</w:t>
      </w:r>
      <w:r w:rsidR="00A76365">
        <w:rPr>
          <w:rFonts w:ascii="Verdana" w:hAnsi="Verdana"/>
          <w:sz w:val="24"/>
          <w:szCs w:val="24"/>
        </w:rPr>
        <w:t>4</w:t>
      </w:r>
      <w:r w:rsidRPr="00BA495F">
        <w:rPr>
          <w:rFonts w:ascii="Verdana" w:hAnsi="Verdana"/>
          <w:sz w:val="24"/>
          <w:szCs w:val="24"/>
        </w:rPr>
        <w:t xml:space="preserve"> год</w:t>
      </w:r>
      <w:r w:rsidR="00550F0E" w:rsidRPr="00BA495F">
        <w:rPr>
          <w:rFonts w:ascii="Verdana" w:hAnsi="Verdana"/>
          <w:sz w:val="24"/>
          <w:szCs w:val="24"/>
        </w:rPr>
        <w:t>ы</w:t>
      </w:r>
      <w:r w:rsidRPr="00BA495F">
        <w:rPr>
          <w:rFonts w:ascii="Verdana" w:hAnsi="Verdana"/>
          <w:sz w:val="24"/>
          <w:szCs w:val="24"/>
        </w:rPr>
        <w:t>;</w:t>
      </w:r>
    </w:p>
    <w:p w:rsidR="005E6898" w:rsidRPr="00BA495F" w:rsidRDefault="00C96EF4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>- проведение</w:t>
      </w:r>
      <w:r w:rsidR="005E6898" w:rsidRPr="00BA495F">
        <w:rPr>
          <w:rFonts w:ascii="Verdana" w:hAnsi="Verdana"/>
          <w:sz w:val="24"/>
          <w:szCs w:val="24"/>
        </w:rPr>
        <w:t xml:space="preserve"> работ по очистке вентиляционных камер, циклонов, фильтров и воздуховодов от горючих отходов; 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 xml:space="preserve">- перезарядка первичных средств пожаротушения (огнетушители); 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 xml:space="preserve">- обучение сотрудников пожарно-техническому минимуму; 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4"/>
          <w:szCs w:val="24"/>
        </w:rPr>
      </w:pPr>
      <w:r w:rsidRPr="00BA495F">
        <w:rPr>
          <w:rFonts w:ascii="Verdana" w:hAnsi="Verdana"/>
          <w:sz w:val="24"/>
          <w:szCs w:val="24"/>
        </w:rPr>
        <w:t xml:space="preserve">- обработка деревянных конструкций сценической коробки, горючих декораций, сценического и выставочного оформления, а также драпировки в зрительных залах; </w:t>
      </w:r>
    </w:p>
    <w:p w:rsidR="005E6898" w:rsidRPr="00BA495F" w:rsidRDefault="005E6898" w:rsidP="005E6898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Arial"/>
          <w:color w:val="484C51"/>
          <w:kern w:val="36"/>
          <w:sz w:val="24"/>
          <w:szCs w:val="24"/>
          <w:lang w:eastAsia="ru-RU"/>
        </w:rPr>
      </w:pPr>
      <w:r w:rsidRPr="00BA495F">
        <w:rPr>
          <w:rFonts w:ascii="Verdana" w:hAnsi="Verdana"/>
          <w:sz w:val="24"/>
          <w:szCs w:val="24"/>
        </w:rPr>
        <w:t>- проведение работ по испытанию внутреннего противопожарного водопровода и перекатка пожарных рукавов.</w:t>
      </w:r>
    </w:p>
    <w:p w:rsidR="00940B95" w:rsidRPr="00BA495F" w:rsidRDefault="00940B95" w:rsidP="005E6898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b/>
          <w:kern w:val="36"/>
          <w:sz w:val="24"/>
          <w:szCs w:val="24"/>
          <w:lang w:eastAsia="ru-RU"/>
        </w:rPr>
      </w:pPr>
    </w:p>
    <w:sectPr w:rsidR="00940B95" w:rsidRPr="00BA495F" w:rsidSect="007754B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64"/>
    <w:rsid w:val="000A6FA9"/>
    <w:rsid w:val="000D7864"/>
    <w:rsid w:val="00161D57"/>
    <w:rsid w:val="00165558"/>
    <w:rsid w:val="00193C42"/>
    <w:rsid w:val="001A4087"/>
    <w:rsid w:val="00205CC9"/>
    <w:rsid w:val="00217922"/>
    <w:rsid w:val="0023159E"/>
    <w:rsid w:val="00234D8A"/>
    <w:rsid w:val="00237465"/>
    <w:rsid w:val="002C1642"/>
    <w:rsid w:val="003216D0"/>
    <w:rsid w:val="003302F3"/>
    <w:rsid w:val="00330F62"/>
    <w:rsid w:val="00374AAB"/>
    <w:rsid w:val="003A0B64"/>
    <w:rsid w:val="003C0570"/>
    <w:rsid w:val="0047516D"/>
    <w:rsid w:val="00501B8B"/>
    <w:rsid w:val="00550F0E"/>
    <w:rsid w:val="00564FDE"/>
    <w:rsid w:val="005E0B41"/>
    <w:rsid w:val="005E6898"/>
    <w:rsid w:val="00650F8A"/>
    <w:rsid w:val="006E6405"/>
    <w:rsid w:val="006F30A5"/>
    <w:rsid w:val="007754B2"/>
    <w:rsid w:val="007800BD"/>
    <w:rsid w:val="008B3C9C"/>
    <w:rsid w:val="009020A4"/>
    <w:rsid w:val="00940B95"/>
    <w:rsid w:val="009410C9"/>
    <w:rsid w:val="009F4D0A"/>
    <w:rsid w:val="00A2212E"/>
    <w:rsid w:val="00A73B85"/>
    <w:rsid w:val="00A76365"/>
    <w:rsid w:val="00A95C7A"/>
    <w:rsid w:val="00BA495F"/>
    <w:rsid w:val="00BB3E5A"/>
    <w:rsid w:val="00C96EF4"/>
    <w:rsid w:val="00CB0FF7"/>
    <w:rsid w:val="00D41456"/>
    <w:rsid w:val="00DC5336"/>
    <w:rsid w:val="00DC61A4"/>
    <w:rsid w:val="00E45348"/>
    <w:rsid w:val="00EA4F22"/>
    <w:rsid w:val="00F11862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3C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42"/>
    <w:rPr>
      <w:rFonts w:ascii="Tahoma" w:hAnsi="Tahoma" w:cs="Tahoma"/>
      <w:sz w:val="16"/>
      <w:szCs w:val="16"/>
    </w:rPr>
  </w:style>
  <w:style w:type="character" w:styleId="a5">
    <w:name w:val="Strong"/>
    <w:qFormat/>
    <w:rsid w:val="008B3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3C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42"/>
    <w:rPr>
      <w:rFonts w:ascii="Tahoma" w:hAnsi="Tahoma" w:cs="Tahoma"/>
      <w:sz w:val="16"/>
      <w:szCs w:val="16"/>
    </w:rPr>
  </w:style>
  <w:style w:type="character" w:styleId="a5">
    <w:name w:val="Strong"/>
    <w:qFormat/>
    <w:rsid w:val="008B3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Zam-OV</cp:lastModifiedBy>
  <cp:revision>2</cp:revision>
  <dcterms:created xsi:type="dcterms:W3CDTF">2023-07-12T06:12:00Z</dcterms:created>
  <dcterms:modified xsi:type="dcterms:W3CDTF">2023-07-12T06:12:00Z</dcterms:modified>
</cp:coreProperties>
</file>